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lang w:val="en-US" w:eastAsia="zh-CN"/>
              </w:rPr>
              <w:t>年产1000</w:t>
            </w:r>
            <w:bookmarkStart w:id="0" w:name="_GoBack"/>
            <w:bookmarkEnd w:id="0"/>
            <w:r>
              <w:rPr>
                <w:rFonts w:hint="eastAsia" w:ascii="宋体" w:hAnsi="宋体" w:eastAsia="宋体"/>
                <w:bCs/>
                <w:sz w:val="21"/>
                <w:szCs w:val="21"/>
                <w:lang w:val="en-US" w:eastAsia="zh-CN"/>
              </w:rPr>
              <w:t>0吨1</w:t>
            </w:r>
            <w:r>
              <w:rPr>
                <w:rFonts w:ascii="宋体" w:hAnsi="宋体" w:eastAsia="宋体"/>
                <w:bCs/>
                <w:sz w:val="21"/>
                <w:szCs w:val="21"/>
              </w:rPr>
              <w:t>,</w:t>
            </w:r>
            <w:r>
              <w:rPr>
                <w:rFonts w:hint="eastAsia" w:ascii="宋体" w:hAnsi="宋体" w:eastAsia="宋体"/>
                <w:bCs/>
                <w:sz w:val="21"/>
                <w:szCs w:val="21"/>
                <w:lang w:val="en-US" w:eastAsia="zh-CN"/>
              </w:rPr>
              <w:t>1-亚乙基-2</w:t>
            </w:r>
            <w:r>
              <w:rPr>
                <w:rFonts w:ascii="宋体" w:hAnsi="宋体" w:eastAsia="宋体"/>
                <w:bCs/>
                <w:sz w:val="21"/>
                <w:szCs w:val="21"/>
              </w:rPr>
              <w:t>,</w:t>
            </w:r>
            <w:r>
              <w:rPr>
                <w:rFonts w:hint="eastAsia" w:ascii="宋体" w:hAnsi="宋体" w:eastAsia="宋体"/>
                <w:bCs/>
                <w:sz w:val="21"/>
                <w:szCs w:val="21"/>
                <w:lang w:val="en-US" w:eastAsia="zh-CN"/>
              </w:rPr>
              <w:t>2联吡啶二氯盐项目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44753"/>
    <w:rsid w:val="002359D8"/>
    <w:rsid w:val="003E343A"/>
    <w:rsid w:val="004904AF"/>
    <w:rsid w:val="0075737B"/>
    <w:rsid w:val="00832757"/>
    <w:rsid w:val="00BC7392"/>
    <w:rsid w:val="00D62A99"/>
    <w:rsid w:val="00F25A8F"/>
    <w:rsid w:val="00F72581"/>
    <w:rsid w:val="00FE46F7"/>
    <w:rsid w:val="0D8D360B"/>
    <w:rsid w:val="254716E0"/>
    <w:rsid w:val="3A96725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253</Words>
  <Characters>309</Characters>
  <Lines>20</Lines>
  <Paragraphs>17</Paragraphs>
  <TotalTime>0</TotalTime>
  <ScaleCrop>false</ScaleCrop>
  <LinksUpToDate>false</LinksUpToDate>
  <CharactersWithSpaces>545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班</cp:lastModifiedBy>
  <dcterms:modified xsi:type="dcterms:W3CDTF">2021-11-16T07:03:25Z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EAD918E1219F4403A5C0B200B2227BF6</vt:lpwstr>
  </property>
</Properties>
</file>